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ED34" w14:textId="22A4B109" w:rsidR="2EE8F461" w:rsidRDefault="2EE8F461" w:rsidP="008A98CD">
      <w:pPr>
        <w:pStyle w:val="Kop1"/>
        <w:spacing w:before="322" w:after="322"/>
      </w:pPr>
      <w:r w:rsidRPr="008A98CD">
        <w:rPr>
          <w:rFonts w:ascii="Aptos" w:eastAsia="Aptos" w:hAnsi="Aptos" w:cs="Aptos"/>
          <w:b/>
          <w:bCs/>
          <w:color w:val="000000" w:themeColor="text1"/>
          <w:sz w:val="48"/>
          <w:szCs w:val="48"/>
        </w:rPr>
        <w:t>Retourbeleid SPLSH</w:t>
      </w:r>
    </w:p>
    <w:p w14:paraId="64938892" w14:textId="5A8A0E29" w:rsidR="2EE8F461" w:rsidRDefault="2EE8F461" w:rsidP="008A98CD">
      <w:pPr>
        <w:spacing w:before="240" w:after="240"/>
      </w:pPr>
      <w:r w:rsidRPr="008A98CD">
        <w:rPr>
          <w:rFonts w:ascii="Aptos" w:eastAsia="Aptos" w:hAnsi="Aptos" w:cs="Aptos"/>
          <w:color w:val="000000" w:themeColor="text1"/>
        </w:rPr>
        <w:t xml:space="preserve">Bij SPLSH willen we dat je volledig tevreden bent met je aankoop. Is de sportfles toch niet helemaal wat je ervan had verwacht? Geen probleem. Je hebt het recht om je bestelling tot </w:t>
      </w:r>
      <w:r w:rsidRPr="008A98CD">
        <w:rPr>
          <w:rFonts w:ascii="Aptos" w:eastAsia="Aptos" w:hAnsi="Aptos" w:cs="Aptos"/>
          <w:b/>
          <w:bCs/>
          <w:color w:val="000000" w:themeColor="text1"/>
        </w:rPr>
        <w:t>14 dagen na ontvangst</w:t>
      </w:r>
      <w:r w:rsidRPr="008A98CD">
        <w:rPr>
          <w:rFonts w:ascii="Aptos" w:eastAsia="Aptos" w:hAnsi="Aptos" w:cs="Aptos"/>
          <w:color w:val="000000" w:themeColor="text1"/>
        </w:rPr>
        <w:t xml:space="preserve"> zonder opgave van reden te retourneren.</w:t>
      </w:r>
      <w:r w:rsidR="2285BDBD" w:rsidRPr="008A98CD">
        <w:rPr>
          <w:rFonts w:ascii="Aptos" w:eastAsia="Aptos" w:hAnsi="Aptos" w:cs="Aptos"/>
          <w:color w:val="000000" w:themeColor="text1"/>
        </w:rPr>
        <w:t xml:space="preserve"> Bij het retourneren van ons product zijn de verzendkosten van het retour voor eigen kosten.</w:t>
      </w:r>
    </w:p>
    <w:p w14:paraId="6AA5F6F0" w14:textId="70FBC287" w:rsidR="2EE8F461" w:rsidRDefault="2EE8F461" w:rsidP="008A98CD">
      <w:pPr>
        <w:pStyle w:val="Kop3"/>
        <w:spacing w:before="281" w:after="281"/>
      </w:pPr>
      <w:r w:rsidRPr="008A98CD">
        <w:rPr>
          <w:rFonts w:ascii="Aptos" w:eastAsia="Aptos" w:hAnsi="Aptos" w:cs="Aptos"/>
          <w:b/>
          <w:bCs/>
          <w:color w:val="000000" w:themeColor="text1"/>
        </w:rPr>
        <w:t>Belangrijke voorwaarden:</w:t>
      </w:r>
    </w:p>
    <w:p w14:paraId="24B45EAE" w14:textId="144C95F0" w:rsidR="2EE8F461" w:rsidRDefault="2EE8F461" w:rsidP="008A98CD">
      <w:pPr>
        <w:pStyle w:val="Lijstalinea"/>
        <w:numPr>
          <w:ilvl w:val="0"/>
          <w:numId w:val="5"/>
        </w:numPr>
        <w:spacing w:before="240" w:after="240"/>
        <w:rPr>
          <w:rFonts w:ascii="Aptos" w:eastAsia="Aptos" w:hAnsi="Aptos" w:cs="Aptos"/>
          <w:color w:val="000000" w:themeColor="text1"/>
        </w:rPr>
      </w:pPr>
      <w:r w:rsidRPr="008A98CD">
        <w:rPr>
          <w:rFonts w:ascii="Aptos" w:eastAsia="Aptos" w:hAnsi="Aptos" w:cs="Aptos"/>
          <w:b/>
          <w:bCs/>
          <w:color w:val="000000" w:themeColor="text1"/>
        </w:rPr>
        <w:t>Staat van het product:</w:t>
      </w:r>
      <w:r w:rsidRPr="008A98CD">
        <w:rPr>
          <w:rFonts w:ascii="Aptos" w:eastAsia="Aptos" w:hAnsi="Aptos" w:cs="Aptos"/>
          <w:color w:val="000000" w:themeColor="text1"/>
        </w:rPr>
        <w:t xml:space="preserve"> Vanwege hygiënische redenen kan de SPLSH alleen geretourneerd worden als deze </w:t>
      </w:r>
      <w:r w:rsidRPr="008A98CD">
        <w:rPr>
          <w:rFonts w:ascii="Aptos" w:eastAsia="Aptos" w:hAnsi="Aptos" w:cs="Aptos"/>
          <w:b/>
          <w:bCs/>
          <w:color w:val="000000" w:themeColor="text1"/>
        </w:rPr>
        <w:t>ongebruikt, onbeschadigd en in de originele verpakking</w:t>
      </w:r>
      <w:r w:rsidRPr="008A98CD">
        <w:rPr>
          <w:rFonts w:ascii="Aptos" w:eastAsia="Aptos" w:hAnsi="Aptos" w:cs="Aptos"/>
          <w:color w:val="000000" w:themeColor="text1"/>
        </w:rPr>
        <w:t xml:space="preserve"> zit.</w:t>
      </w:r>
    </w:p>
    <w:p w14:paraId="0245DA47" w14:textId="605643AB" w:rsidR="2EE8F461" w:rsidRDefault="2EE8F461" w:rsidP="008A98CD">
      <w:pPr>
        <w:pStyle w:val="Lijstalinea"/>
        <w:numPr>
          <w:ilvl w:val="0"/>
          <w:numId w:val="5"/>
        </w:numPr>
        <w:spacing w:before="240" w:after="240"/>
        <w:rPr>
          <w:rFonts w:ascii="Aptos" w:eastAsia="Aptos" w:hAnsi="Aptos" w:cs="Aptos"/>
          <w:color w:val="000000" w:themeColor="text1"/>
        </w:rPr>
      </w:pPr>
      <w:r w:rsidRPr="008A98CD">
        <w:rPr>
          <w:rFonts w:ascii="Aptos" w:eastAsia="Aptos" w:hAnsi="Aptos" w:cs="Aptos"/>
          <w:b/>
          <w:bCs/>
          <w:color w:val="000000" w:themeColor="text1"/>
        </w:rPr>
        <w:t>Termijn:</w:t>
      </w:r>
      <w:r w:rsidRPr="008A98CD">
        <w:rPr>
          <w:rFonts w:ascii="Aptos" w:eastAsia="Aptos" w:hAnsi="Aptos" w:cs="Aptos"/>
          <w:color w:val="000000" w:themeColor="text1"/>
        </w:rPr>
        <w:t xml:space="preserve"> Het pakket moet binnen 14 dagen na de </w:t>
      </w:r>
      <w:r w:rsidR="0E3E88F1" w:rsidRPr="008A98CD">
        <w:rPr>
          <w:rFonts w:ascii="Aptos" w:eastAsia="Aptos" w:hAnsi="Aptos" w:cs="Aptos"/>
          <w:color w:val="000000" w:themeColor="text1"/>
        </w:rPr>
        <w:t>ontvangst</w:t>
      </w:r>
      <w:r w:rsidRPr="008A98CD">
        <w:rPr>
          <w:rFonts w:ascii="Aptos" w:eastAsia="Aptos" w:hAnsi="Aptos" w:cs="Aptos"/>
          <w:color w:val="000000" w:themeColor="text1"/>
        </w:rPr>
        <w:t xml:space="preserve"> v</w:t>
      </w:r>
      <w:r w:rsidR="1D93C948" w:rsidRPr="008A98CD">
        <w:rPr>
          <w:rFonts w:ascii="Aptos" w:eastAsia="Aptos" w:hAnsi="Aptos" w:cs="Aptos"/>
          <w:color w:val="000000" w:themeColor="text1"/>
        </w:rPr>
        <w:t>erzonden zijn voor</w:t>
      </w:r>
      <w:r w:rsidRPr="008A98CD">
        <w:rPr>
          <w:rFonts w:ascii="Aptos" w:eastAsia="Aptos" w:hAnsi="Aptos" w:cs="Aptos"/>
          <w:color w:val="000000" w:themeColor="text1"/>
        </w:rPr>
        <w:t xml:space="preserve"> retour</w:t>
      </w:r>
      <w:r w:rsidR="3C9A9872" w:rsidRPr="008A98CD">
        <w:rPr>
          <w:rFonts w:ascii="Aptos" w:eastAsia="Aptos" w:hAnsi="Aptos" w:cs="Aptos"/>
          <w:color w:val="000000" w:themeColor="text1"/>
        </w:rPr>
        <w:t>.</w:t>
      </w:r>
    </w:p>
    <w:p w14:paraId="222F3220" w14:textId="2E6B7708" w:rsidR="2EE8F461" w:rsidRDefault="2EE8F461" w:rsidP="008A98CD">
      <w:pPr>
        <w:pStyle w:val="Lijstalinea"/>
        <w:numPr>
          <w:ilvl w:val="0"/>
          <w:numId w:val="5"/>
        </w:numPr>
        <w:spacing w:before="240" w:after="240"/>
        <w:rPr>
          <w:rFonts w:ascii="Aptos" w:eastAsia="Aptos" w:hAnsi="Aptos" w:cs="Aptos"/>
          <w:color w:val="000000" w:themeColor="text1"/>
        </w:rPr>
      </w:pPr>
      <w:r w:rsidRPr="008A98CD">
        <w:rPr>
          <w:rFonts w:ascii="Aptos" w:eastAsia="Aptos" w:hAnsi="Aptos" w:cs="Aptos"/>
          <w:b/>
          <w:bCs/>
          <w:color w:val="000000" w:themeColor="text1"/>
        </w:rPr>
        <w:t>Kosten:</w:t>
      </w:r>
      <w:r w:rsidRPr="008A98CD">
        <w:rPr>
          <w:rFonts w:ascii="Aptos" w:eastAsia="Aptos" w:hAnsi="Aptos" w:cs="Aptos"/>
          <w:color w:val="000000" w:themeColor="text1"/>
        </w:rPr>
        <w:t xml:space="preserve"> De kosten voor de retourzending zijn voor </w:t>
      </w:r>
      <w:r w:rsidRPr="008A98CD">
        <w:rPr>
          <w:rFonts w:ascii="Aptos" w:eastAsia="Aptos" w:hAnsi="Aptos" w:cs="Aptos"/>
          <w:b/>
          <w:bCs/>
          <w:color w:val="000000" w:themeColor="text1"/>
        </w:rPr>
        <w:t>eigen rekening</w:t>
      </w:r>
      <w:r w:rsidRPr="008A98CD">
        <w:rPr>
          <w:rFonts w:ascii="Aptos" w:eastAsia="Aptos" w:hAnsi="Aptos" w:cs="Aptos"/>
          <w:color w:val="000000" w:themeColor="text1"/>
        </w:rPr>
        <w:t>. Dit bedrag wordt ingehouden op de uiteindelijke terugbetaling (verrekening).</w:t>
      </w:r>
    </w:p>
    <w:p w14:paraId="34191D0B" w14:textId="224B3F08" w:rsidR="2EE8F461" w:rsidRDefault="2EE8F461" w:rsidP="008A98CD">
      <w:pPr>
        <w:pStyle w:val="Kop2"/>
        <w:spacing w:before="299" w:after="299"/>
      </w:pPr>
      <w:r w:rsidRPr="008A98CD">
        <w:rPr>
          <w:rFonts w:ascii="Aptos" w:eastAsia="Aptos" w:hAnsi="Aptos" w:cs="Aptos"/>
          <w:b/>
          <w:bCs/>
          <w:color w:val="000000" w:themeColor="text1"/>
          <w:sz w:val="36"/>
          <w:szCs w:val="36"/>
        </w:rPr>
        <w:t>Hoe werkt het retourproces?</w:t>
      </w:r>
    </w:p>
    <w:p w14:paraId="2DDFE178" w14:textId="15242C55" w:rsidR="52ECDE1A" w:rsidRDefault="52ECDE1A" w:rsidP="008A98CD">
      <w:pPr>
        <w:pStyle w:val="Lijstalinea"/>
        <w:numPr>
          <w:ilvl w:val="0"/>
          <w:numId w:val="4"/>
        </w:numPr>
        <w:spacing w:before="240" w:after="240"/>
        <w:rPr>
          <w:rFonts w:ascii="Aptos" w:eastAsia="Aptos" w:hAnsi="Aptos" w:cs="Aptos"/>
          <w:color w:val="000000" w:themeColor="text1"/>
        </w:rPr>
      </w:pPr>
      <w:r w:rsidRPr="008A98CD">
        <w:rPr>
          <w:rFonts w:ascii="Aptos" w:eastAsia="Aptos" w:hAnsi="Aptos" w:cs="Aptos"/>
          <w:b/>
          <w:bCs/>
          <w:color w:val="000000" w:themeColor="text1"/>
        </w:rPr>
        <w:t>Retour Aanmelden</w:t>
      </w:r>
      <w:r w:rsidRPr="008A98CD">
        <w:rPr>
          <w:rFonts w:ascii="Aptos" w:eastAsia="Aptos" w:hAnsi="Aptos" w:cs="Aptos"/>
          <w:color w:val="000000" w:themeColor="text1"/>
        </w:rPr>
        <w:t xml:space="preserve">: Vul het onderstaande retourformulier in en stuur dit naar </w:t>
      </w:r>
      <w:hyperlink r:id="rId5">
        <w:r w:rsidRPr="008A98CD">
          <w:rPr>
            <w:rStyle w:val="Hyperlink"/>
            <w:rFonts w:ascii="Aptos" w:eastAsia="Aptos" w:hAnsi="Aptos" w:cs="Aptos"/>
          </w:rPr>
          <w:t>info@splsh.nl</w:t>
        </w:r>
      </w:hyperlink>
      <w:r w:rsidRPr="008A98CD">
        <w:rPr>
          <w:rFonts w:ascii="Aptos" w:eastAsia="Aptos" w:hAnsi="Aptos" w:cs="Aptos"/>
          <w:color w:val="000000" w:themeColor="text1"/>
        </w:rPr>
        <w:t xml:space="preserve"> &amp; voeg dit formulier uitgeprint uit toe aan het retourpakket.</w:t>
      </w:r>
    </w:p>
    <w:p w14:paraId="3CECC727" w14:textId="5D28CC26" w:rsidR="2EE8F461" w:rsidRDefault="2EE8F461" w:rsidP="008A98CD">
      <w:pPr>
        <w:pStyle w:val="Lijstalinea"/>
        <w:numPr>
          <w:ilvl w:val="0"/>
          <w:numId w:val="4"/>
        </w:numPr>
        <w:spacing w:before="240" w:after="240"/>
        <w:rPr>
          <w:rFonts w:ascii="Aptos" w:eastAsia="Aptos" w:hAnsi="Aptos" w:cs="Aptos"/>
          <w:color w:val="000000" w:themeColor="text1"/>
        </w:rPr>
      </w:pPr>
      <w:r w:rsidRPr="008A98CD">
        <w:rPr>
          <w:rFonts w:ascii="Aptos" w:eastAsia="Aptos" w:hAnsi="Aptos" w:cs="Aptos"/>
          <w:b/>
          <w:bCs/>
          <w:color w:val="000000" w:themeColor="text1"/>
        </w:rPr>
        <w:t>Inpakken:</w:t>
      </w:r>
      <w:r w:rsidRPr="008A98CD">
        <w:rPr>
          <w:rFonts w:ascii="Aptos" w:eastAsia="Aptos" w:hAnsi="Aptos" w:cs="Aptos"/>
          <w:color w:val="000000" w:themeColor="text1"/>
        </w:rPr>
        <w:t xml:space="preserve"> Zorg dat de SPLSH goed beschermd is in de originele verpakking om schade tijdens transport te voorkomen.</w:t>
      </w:r>
    </w:p>
    <w:p w14:paraId="2FE1874C" w14:textId="33860B5D" w:rsidR="2EE8F461" w:rsidRDefault="2EE8F461" w:rsidP="008A98CD">
      <w:pPr>
        <w:pStyle w:val="Lijstalinea"/>
        <w:numPr>
          <w:ilvl w:val="0"/>
          <w:numId w:val="4"/>
        </w:numPr>
        <w:spacing w:before="240" w:after="240"/>
        <w:rPr>
          <w:rFonts w:ascii="Aptos" w:eastAsia="Aptos" w:hAnsi="Aptos" w:cs="Aptos"/>
          <w:color w:val="000000" w:themeColor="text1"/>
        </w:rPr>
      </w:pPr>
      <w:r w:rsidRPr="008A98CD">
        <w:rPr>
          <w:rFonts w:ascii="Aptos" w:eastAsia="Aptos" w:hAnsi="Aptos" w:cs="Aptos"/>
          <w:b/>
          <w:bCs/>
          <w:color w:val="000000" w:themeColor="text1"/>
        </w:rPr>
        <w:t>Verzenden:</w:t>
      </w:r>
      <w:r w:rsidRPr="008A98CD">
        <w:rPr>
          <w:rFonts w:ascii="Aptos" w:eastAsia="Aptos" w:hAnsi="Aptos" w:cs="Aptos"/>
          <w:color w:val="000000" w:themeColor="text1"/>
        </w:rPr>
        <w:t xml:space="preserve"> Breng je pakket naar een verzendpunt naar keuze. Bewaar het verzendbewijs goed!</w:t>
      </w:r>
    </w:p>
    <w:p w14:paraId="4DF351A4" w14:textId="3802AA72" w:rsidR="2EE8F461" w:rsidRDefault="2EE8F461" w:rsidP="008A98CD">
      <w:pPr>
        <w:pStyle w:val="Lijstalinea"/>
        <w:numPr>
          <w:ilvl w:val="0"/>
          <w:numId w:val="4"/>
        </w:numPr>
        <w:spacing w:before="240" w:after="240"/>
      </w:pPr>
      <w:r w:rsidRPr="008A98CD">
        <w:rPr>
          <w:rFonts w:ascii="Aptos" w:eastAsia="Aptos" w:hAnsi="Aptos" w:cs="Aptos"/>
          <w:b/>
          <w:bCs/>
          <w:color w:val="000000" w:themeColor="text1"/>
        </w:rPr>
        <w:t>Terugbetaling:</w:t>
      </w:r>
      <w:r w:rsidRPr="008A98CD">
        <w:rPr>
          <w:rFonts w:ascii="Aptos" w:eastAsia="Aptos" w:hAnsi="Aptos" w:cs="Aptos"/>
          <w:color w:val="000000" w:themeColor="text1"/>
        </w:rPr>
        <w:t xml:space="preserve"> Zodra wij de fles in goede staat hebben ontvangen, storten wij het </w:t>
      </w:r>
      <w:r w:rsidR="531DB13E" w:rsidRPr="008A98CD">
        <w:rPr>
          <w:rFonts w:ascii="Aptos" w:eastAsia="Aptos" w:hAnsi="Aptos" w:cs="Aptos"/>
          <w:color w:val="000000" w:themeColor="text1"/>
        </w:rPr>
        <w:t>aankoopbedrag terug</w:t>
      </w:r>
      <w:r w:rsidRPr="008A98CD">
        <w:rPr>
          <w:rFonts w:ascii="Aptos" w:eastAsia="Aptos" w:hAnsi="Aptos" w:cs="Aptos"/>
          <w:color w:val="000000" w:themeColor="text1"/>
        </w:rPr>
        <w:t xml:space="preserve"> op je rekening. Dit duurt meestal 5 tot 10 werkdagen.</w:t>
      </w:r>
    </w:p>
    <w:p w14:paraId="2FAEF7E6" w14:textId="4219F2ED" w:rsidR="6771EACC" w:rsidRDefault="00FD5A77" w:rsidP="008A98CD">
      <w:pPr>
        <w:spacing w:before="240" w:after="240"/>
      </w:pPr>
      <w:proofErr w:type="spellStart"/>
      <w:r>
        <w:rPr>
          <w:b/>
          <w:bCs/>
          <w:sz w:val="36"/>
          <w:szCs w:val="36"/>
        </w:rPr>
        <w:t>Retourad</w:t>
      </w:r>
      <w:r w:rsidR="6771EACC" w:rsidRPr="008A98CD">
        <w:rPr>
          <w:b/>
          <w:bCs/>
          <w:sz w:val="36"/>
          <w:szCs w:val="36"/>
        </w:rPr>
        <w:t>ress</w:t>
      </w:r>
      <w:proofErr w:type="spellEnd"/>
    </w:p>
    <w:p w14:paraId="7DDB15A6" w14:textId="08FB7380" w:rsidR="5ADD12E7" w:rsidRDefault="5ADD12E7" w:rsidP="008A98CD">
      <w:pPr>
        <w:spacing w:before="240" w:after="240"/>
        <w:rPr>
          <w:lang w:val="de-DE"/>
        </w:rPr>
      </w:pPr>
      <w:r w:rsidRPr="008A98CD">
        <w:rPr>
          <w:rFonts w:eastAsiaTheme="minorEastAsia"/>
          <w:lang w:val="de-DE"/>
        </w:rPr>
        <w:t>SPLSH NL</w:t>
      </w:r>
      <w:r>
        <w:br/>
      </w:r>
      <w:r w:rsidRPr="008A98CD">
        <w:rPr>
          <w:rFonts w:eastAsiaTheme="minorEastAsia"/>
          <w:lang w:val="de-DE"/>
        </w:rPr>
        <w:t>Geluksklaver 26</w:t>
      </w:r>
      <w:r>
        <w:br/>
      </w:r>
      <w:r w:rsidRPr="008A98CD">
        <w:rPr>
          <w:rFonts w:eastAsiaTheme="minorEastAsia"/>
          <w:lang w:val="de-DE"/>
        </w:rPr>
        <w:t>3069DA Rotterdam</w:t>
      </w:r>
      <w:r>
        <w:br/>
      </w:r>
      <w:r>
        <w:br/>
      </w:r>
    </w:p>
    <w:p w14:paraId="1373A7DF" w14:textId="6E158268" w:rsidR="2EE8F461" w:rsidRDefault="2EE8F461" w:rsidP="008A98CD">
      <w:pPr>
        <w:pStyle w:val="Kop2"/>
        <w:spacing w:before="299" w:after="299"/>
        <w:rPr>
          <w:rFonts w:ascii="Aptos" w:eastAsia="Aptos" w:hAnsi="Aptos" w:cs="Aptos"/>
          <w:b/>
          <w:bCs/>
          <w:color w:val="000000" w:themeColor="text1"/>
          <w:sz w:val="36"/>
          <w:szCs w:val="36"/>
        </w:rPr>
      </w:pPr>
      <w:r w:rsidRPr="008A98CD">
        <w:rPr>
          <w:rFonts w:ascii="Aptos" w:eastAsia="Aptos" w:hAnsi="Aptos" w:cs="Aptos"/>
          <w:b/>
          <w:bCs/>
          <w:color w:val="000000" w:themeColor="text1"/>
          <w:sz w:val="36"/>
          <w:szCs w:val="36"/>
        </w:rPr>
        <w:lastRenderedPageBreak/>
        <w:t>Retourformulier SPLSH</w:t>
      </w:r>
    </w:p>
    <w:p w14:paraId="0094B50C" w14:textId="064AF74E" w:rsidR="2EE8F461" w:rsidRDefault="2EE8F461" w:rsidP="008A98CD">
      <w:pPr>
        <w:spacing w:before="240" w:after="240"/>
      </w:pPr>
      <w:r w:rsidRPr="008A98CD">
        <w:rPr>
          <w:rFonts w:ascii="Aptos" w:eastAsia="Aptos" w:hAnsi="Aptos" w:cs="Aptos"/>
          <w:i/>
          <w:iCs/>
          <w:color w:val="000000" w:themeColor="text1"/>
        </w:rPr>
        <w:t>Voeg dit formulier ingevuld toe aan je retourpakket</w:t>
      </w:r>
      <w:r w:rsidR="2AB06FA7" w:rsidRPr="008A98CD">
        <w:rPr>
          <w:rFonts w:ascii="Aptos" w:eastAsia="Aptos" w:hAnsi="Aptos" w:cs="Aptos"/>
          <w:i/>
          <w:iCs/>
          <w:color w:val="000000" w:themeColor="text1"/>
        </w:rPr>
        <w:t xml:space="preserve"> &amp; mail dit naar info@splsh</w:t>
      </w:r>
    </w:p>
    <w:p w14:paraId="2249D74A" w14:textId="15D1188A" w:rsidR="2EE8F461" w:rsidRDefault="2EE8F461" w:rsidP="008A98CD">
      <w:pPr>
        <w:spacing w:before="240" w:after="240"/>
      </w:pPr>
      <w:r w:rsidRPr="008A98CD">
        <w:rPr>
          <w:rFonts w:ascii="Aptos" w:eastAsia="Aptos" w:hAnsi="Aptos" w:cs="Aptos"/>
          <w:b/>
          <w:bCs/>
          <w:color w:val="000000" w:themeColor="text1"/>
        </w:rPr>
        <w:t>Bestelgegevens:</w:t>
      </w:r>
    </w:p>
    <w:p w14:paraId="5379568D" w14:textId="475C37BC" w:rsidR="2EE8F461" w:rsidRDefault="2EE8F461" w:rsidP="008A98CD">
      <w:pPr>
        <w:pStyle w:val="Lijstalinea"/>
        <w:numPr>
          <w:ilvl w:val="0"/>
          <w:numId w:val="3"/>
        </w:numPr>
        <w:spacing w:before="240" w:after="240"/>
        <w:rPr>
          <w:rFonts w:ascii="Aptos" w:eastAsia="Aptos" w:hAnsi="Aptos" w:cs="Aptos"/>
          <w:color w:val="000000" w:themeColor="text1"/>
        </w:rPr>
      </w:pPr>
      <w:r w:rsidRPr="008A98CD">
        <w:rPr>
          <w:rFonts w:ascii="Aptos" w:eastAsia="Aptos" w:hAnsi="Aptos" w:cs="Aptos"/>
          <w:b/>
          <w:bCs/>
          <w:color w:val="000000" w:themeColor="text1"/>
        </w:rPr>
        <w:t>Naam:</w:t>
      </w:r>
      <w:r w:rsidRPr="008A98CD">
        <w:rPr>
          <w:rFonts w:ascii="Aptos" w:eastAsia="Aptos" w:hAnsi="Aptos" w:cs="Aptos"/>
          <w:color w:val="000000" w:themeColor="text1"/>
        </w:rPr>
        <w:t xml:space="preserve"> ____________________________________</w:t>
      </w:r>
    </w:p>
    <w:p w14:paraId="489F381B" w14:textId="5BE888A6" w:rsidR="2EE8F461" w:rsidRDefault="2EE8F461" w:rsidP="008A98CD">
      <w:pPr>
        <w:pStyle w:val="Lijstalinea"/>
        <w:numPr>
          <w:ilvl w:val="0"/>
          <w:numId w:val="3"/>
        </w:numPr>
        <w:spacing w:before="240" w:after="240"/>
        <w:rPr>
          <w:rFonts w:ascii="Aptos" w:eastAsia="Aptos" w:hAnsi="Aptos" w:cs="Aptos"/>
          <w:color w:val="000000" w:themeColor="text1"/>
        </w:rPr>
      </w:pPr>
      <w:r w:rsidRPr="008A98CD">
        <w:rPr>
          <w:rFonts w:ascii="Aptos" w:eastAsia="Aptos" w:hAnsi="Aptos" w:cs="Aptos"/>
          <w:b/>
          <w:bCs/>
          <w:color w:val="000000" w:themeColor="text1"/>
        </w:rPr>
        <w:t>Ordernummer:</w:t>
      </w:r>
      <w:r w:rsidRPr="008A98CD">
        <w:rPr>
          <w:rFonts w:ascii="Aptos" w:eastAsia="Aptos" w:hAnsi="Aptos" w:cs="Aptos"/>
          <w:color w:val="000000" w:themeColor="text1"/>
        </w:rPr>
        <w:t xml:space="preserve"> #____________________________</w:t>
      </w:r>
    </w:p>
    <w:p w14:paraId="7703FA6B" w14:textId="1A613008" w:rsidR="2EE8F461" w:rsidRDefault="2EE8F461" w:rsidP="008A98CD">
      <w:pPr>
        <w:pStyle w:val="Lijstalinea"/>
        <w:numPr>
          <w:ilvl w:val="0"/>
          <w:numId w:val="3"/>
        </w:numPr>
        <w:spacing w:before="240" w:after="240"/>
        <w:rPr>
          <w:rFonts w:ascii="Aptos" w:eastAsia="Aptos" w:hAnsi="Aptos" w:cs="Aptos"/>
          <w:color w:val="000000" w:themeColor="text1"/>
        </w:rPr>
      </w:pPr>
      <w:r w:rsidRPr="008A98CD">
        <w:rPr>
          <w:rFonts w:ascii="Aptos" w:eastAsia="Aptos" w:hAnsi="Aptos" w:cs="Aptos"/>
          <w:b/>
          <w:bCs/>
          <w:color w:val="000000" w:themeColor="text1"/>
        </w:rPr>
        <w:t>Datum van ontvangst:</w:t>
      </w:r>
      <w:r w:rsidRPr="008A98CD">
        <w:rPr>
          <w:rFonts w:ascii="Aptos" w:eastAsia="Aptos" w:hAnsi="Aptos" w:cs="Aptos"/>
          <w:color w:val="000000" w:themeColor="text1"/>
        </w:rPr>
        <w:t xml:space="preserve"> ____ - ____ - </w:t>
      </w:r>
      <w:r w:rsidR="492AB656" w:rsidRPr="008A98CD">
        <w:rPr>
          <w:rFonts w:ascii="Aptos" w:eastAsia="Aptos" w:hAnsi="Aptos" w:cs="Aptos"/>
          <w:color w:val="000000" w:themeColor="text1"/>
        </w:rPr>
        <w:t>_____</w:t>
      </w:r>
    </w:p>
    <w:p w14:paraId="3038C364" w14:textId="14AFA642" w:rsidR="2EE8F461" w:rsidRDefault="2EE8F461" w:rsidP="008A98CD">
      <w:pPr>
        <w:spacing w:before="240" w:after="240"/>
      </w:pPr>
      <w:r w:rsidRPr="008A98CD">
        <w:rPr>
          <w:rFonts w:ascii="Aptos" w:eastAsia="Aptos" w:hAnsi="Aptos" w:cs="Aptos"/>
          <w:b/>
          <w:bCs/>
          <w:color w:val="000000" w:themeColor="text1"/>
        </w:rPr>
        <w:t>Reden van retour (vink aan wat van toepassing is):</w:t>
      </w:r>
    </w:p>
    <w:p w14:paraId="6CF47FA7" w14:textId="43FCC9F4" w:rsidR="42C41EAE" w:rsidRDefault="42C41EAE" w:rsidP="008A98CD">
      <w:pPr>
        <w:pStyle w:val="Lijstalinea"/>
        <w:numPr>
          <w:ilvl w:val="0"/>
          <w:numId w:val="2"/>
        </w:numPr>
        <w:spacing w:before="240" w:after="240"/>
        <w:rPr>
          <w:rFonts w:ascii="Aptos" w:eastAsia="Aptos" w:hAnsi="Aptos" w:cs="Aptos"/>
          <w:color w:val="000000" w:themeColor="text1"/>
        </w:rPr>
      </w:pPr>
      <w:r>
        <w:rPr>
          <w:noProof/>
        </w:rPr>
        <mc:AlternateContent>
          <mc:Choice Requires="wps">
            <w:drawing>
              <wp:inline distT="0" distB="0" distL="0" distR="0" wp14:anchorId="1580AECA" wp14:editId="39DA0AC2">
                <wp:extent cx="157639" cy="145733"/>
                <wp:effectExtent l="6350" t="6350" r="6350" b="6350"/>
                <wp:docPr id="4059875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Product is beschadigd ontvangen</w:t>
      </w:r>
    </w:p>
    <w:p w14:paraId="69248E44" w14:textId="43D357E7" w:rsidR="1BFF25B6" w:rsidRDefault="1BFF25B6" w:rsidP="008A98CD">
      <w:pPr>
        <w:pStyle w:val="Lijstalinea"/>
        <w:numPr>
          <w:ilvl w:val="0"/>
          <w:numId w:val="2"/>
        </w:numPr>
        <w:spacing w:before="240" w:after="240"/>
        <w:rPr>
          <w:rFonts w:ascii="Aptos" w:eastAsia="Aptos" w:hAnsi="Aptos" w:cs="Aptos"/>
          <w:color w:val="000000" w:themeColor="text1"/>
        </w:rPr>
      </w:pPr>
      <w:r>
        <w:rPr>
          <w:noProof/>
        </w:rPr>
        <mc:AlternateContent>
          <mc:Choice Requires="wps">
            <w:drawing>
              <wp:inline distT="0" distB="0" distL="0" distR="0" wp14:anchorId="49045D89" wp14:editId="678A4E07">
                <wp:extent cx="157639" cy="145733"/>
                <wp:effectExtent l="6350" t="6350" r="6350" b="6350"/>
                <wp:docPr id="12976554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Verkeerd product ontvangen</w:t>
      </w:r>
    </w:p>
    <w:p w14:paraId="52810427" w14:textId="43141577" w:rsidR="22A674EC" w:rsidRDefault="22A674EC" w:rsidP="008A98CD">
      <w:pPr>
        <w:pStyle w:val="Lijstalinea"/>
        <w:numPr>
          <w:ilvl w:val="0"/>
          <w:numId w:val="2"/>
        </w:numPr>
        <w:spacing w:before="240" w:after="240"/>
        <w:rPr>
          <w:rFonts w:ascii="Aptos" w:eastAsia="Aptos" w:hAnsi="Aptos" w:cs="Aptos"/>
          <w:color w:val="000000" w:themeColor="text1"/>
        </w:rPr>
      </w:pPr>
      <w:r>
        <w:rPr>
          <w:noProof/>
        </w:rPr>
        <mc:AlternateContent>
          <mc:Choice Requires="wps">
            <w:drawing>
              <wp:inline distT="0" distB="0" distL="0" distR="0" wp14:anchorId="76802D49" wp14:editId="37988CDF">
                <wp:extent cx="157639" cy="145733"/>
                <wp:effectExtent l="6350" t="6350" r="6350" b="6350"/>
                <wp:docPr id="81194049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Kwaliteit valt tegen</w:t>
      </w:r>
    </w:p>
    <w:p w14:paraId="1C0C3C3C" w14:textId="32A9496A" w:rsidR="364AC5C0" w:rsidRDefault="364AC5C0" w:rsidP="008A98CD">
      <w:pPr>
        <w:pStyle w:val="Lijstalinea"/>
        <w:numPr>
          <w:ilvl w:val="0"/>
          <w:numId w:val="2"/>
        </w:numPr>
        <w:spacing w:before="240" w:after="240"/>
        <w:rPr>
          <w:rFonts w:ascii="Aptos" w:eastAsia="Aptos" w:hAnsi="Aptos" w:cs="Aptos"/>
          <w:color w:val="000000" w:themeColor="text1"/>
        </w:rPr>
      </w:pPr>
      <w:r>
        <w:rPr>
          <w:noProof/>
        </w:rPr>
        <mc:AlternateContent>
          <mc:Choice Requires="wps">
            <w:drawing>
              <wp:inline distT="0" distB="0" distL="0" distR="0" wp14:anchorId="7A0AFDD1" wp14:editId="7D0DB4F2">
                <wp:extent cx="157639" cy="145733"/>
                <wp:effectExtent l="6350" t="6350" r="6350" b="6350"/>
                <wp:docPr id="81404954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Kleur komt niet overeen met de website</w:t>
      </w:r>
    </w:p>
    <w:p w14:paraId="6367C371" w14:textId="1277FE3C" w:rsidR="08E14D73" w:rsidRDefault="08E14D73" w:rsidP="008A98CD">
      <w:pPr>
        <w:pStyle w:val="Lijstalinea"/>
        <w:numPr>
          <w:ilvl w:val="0"/>
          <w:numId w:val="2"/>
        </w:numPr>
        <w:spacing w:before="240" w:after="240"/>
        <w:rPr>
          <w:rFonts w:ascii="Aptos" w:eastAsia="Aptos" w:hAnsi="Aptos" w:cs="Aptos"/>
          <w:color w:val="000000" w:themeColor="text1"/>
        </w:rPr>
      </w:pPr>
      <w:r>
        <w:rPr>
          <w:noProof/>
        </w:rPr>
        <mc:AlternateContent>
          <mc:Choice Requires="wps">
            <w:drawing>
              <wp:inline distT="0" distB="0" distL="0" distR="0" wp14:anchorId="7BDB74DD" wp14:editId="3EBF2D70">
                <wp:extent cx="157639" cy="145733"/>
                <wp:effectExtent l="6350" t="6350" r="6350" b="6350"/>
                <wp:docPr id="2157698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Anders, namelijk: _________________________________</w:t>
      </w:r>
    </w:p>
    <w:p w14:paraId="383EAEF3" w14:textId="6EC63D6A" w:rsidR="2EE8F461" w:rsidRDefault="2EE8F461" w:rsidP="008A98CD">
      <w:pPr>
        <w:spacing w:before="240" w:after="240"/>
      </w:pPr>
      <w:r w:rsidRPr="008A98CD">
        <w:rPr>
          <w:rFonts w:ascii="Aptos" w:eastAsia="Aptos" w:hAnsi="Aptos" w:cs="Aptos"/>
          <w:b/>
          <w:bCs/>
          <w:color w:val="000000" w:themeColor="text1"/>
        </w:rPr>
        <w:t>Akkoord verrekening:</w:t>
      </w:r>
    </w:p>
    <w:p w14:paraId="78DE7A38" w14:textId="18DD2622" w:rsidR="008A98CD" w:rsidRDefault="008A98CD" w:rsidP="008A98CD">
      <w:pPr>
        <w:pStyle w:val="Lijstalinea"/>
        <w:numPr>
          <w:ilvl w:val="0"/>
          <w:numId w:val="1"/>
        </w:numPr>
        <w:spacing w:before="240" w:after="240"/>
        <w:rPr>
          <w:rFonts w:ascii="Aptos" w:eastAsia="Aptos" w:hAnsi="Aptos" w:cs="Aptos"/>
          <w:color w:val="000000" w:themeColor="text1"/>
        </w:rPr>
      </w:pPr>
      <w:r>
        <w:rPr>
          <w:noProof/>
        </w:rPr>
        <mc:AlternateContent>
          <mc:Choice Requires="wps">
            <w:drawing>
              <wp:inline distT="0" distB="0" distL="0" distR="0" wp14:anchorId="5792A689" wp14:editId="54FEE286">
                <wp:extent cx="157639" cy="145733"/>
                <wp:effectExtent l="6350" t="6350" r="6350" b="6350"/>
                <wp:docPr id="19588912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39" cy="145733"/>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hthoek 1" style="width:16.55pt;height:15.3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D1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">
                <w10:anchorlock xmlns:w10="urn:schemas-microsoft-com:office:word"/>
              </v:rect>
            </w:pict>
          </mc:Fallback>
        </mc:AlternateContent>
      </w:r>
      <w:r w:rsidR="55B93F29" w:rsidRPr="008A98CD">
        <w:rPr>
          <w:rFonts w:ascii="Aptos" w:eastAsia="Aptos" w:hAnsi="Aptos" w:cs="Aptos"/>
          <w:color w:val="000000" w:themeColor="text1"/>
        </w:rPr>
        <w:t xml:space="preserve">  </w:t>
      </w:r>
      <w:r w:rsidR="2EE8F461" w:rsidRPr="008A98CD">
        <w:rPr>
          <w:rFonts w:ascii="Aptos" w:eastAsia="Aptos" w:hAnsi="Aptos" w:cs="Aptos"/>
          <w:color w:val="000000" w:themeColor="text1"/>
        </w:rPr>
        <w:t>Ik ga ermee akkoord dat de retour</w:t>
      </w:r>
      <w:r w:rsidR="6F03FA08" w:rsidRPr="008A98CD">
        <w:rPr>
          <w:rFonts w:ascii="Aptos" w:eastAsia="Aptos" w:hAnsi="Aptos" w:cs="Aptos"/>
          <w:color w:val="000000" w:themeColor="text1"/>
        </w:rPr>
        <w:t>verzending</w:t>
      </w:r>
      <w:r w:rsidR="2EE8F461" w:rsidRPr="008A98CD">
        <w:rPr>
          <w:rFonts w:ascii="Aptos" w:eastAsia="Aptos" w:hAnsi="Aptos" w:cs="Aptos"/>
          <w:color w:val="000000" w:themeColor="text1"/>
        </w:rPr>
        <w:t xml:space="preserve"> </w:t>
      </w:r>
      <w:r w:rsidR="77261760" w:rsidRPr="008A98CD">
        <w:rPr>
          <w:rFonts w:ascii="Aptos" w:eastAsia="Aptos" w:hAnsi="Aptos" w:cs="Aptos"/>
          <w:color w:val="000000" w:themeColor="text1"/>
        </w:rPr>
        <w:t xml:space="preserve">voor mijn eigen kosten </w:t>
      </w:r>
      <w:r w:rsidR="13FDCC54" w:rsidRPr="008A98CD">
        <w:rPr>
          <w:rFonts w:ascii="Aptos" w:eastAsia="Aptos" w:hAnsi="Aptos" w:cs="Aptos"/>
          <w:color w:val="000000" w:themeColor="text1"/>
        </w:rPr>
        <w:t>is</w:t>
      </w:r>
      <w:r w:rsidR="77261760" w:rsidRPr="008A98CD">
        <w:rPr>
          <w:rFonts w:ascii="Aptos" w:eastAsia="Aptos" w:hAnsi="Aptos" w:cs="Aptos"/>
          <w:color w:val="000000" w:themeColor="text1"/>
        </w:rPr>
        <w:t xml:space="preserve">. </w:t>
      </w:r>
    </w:p>
    <w:p w14:paraId="0A9A588B" w14:textId="421EC72E" w:rsidR="008A98CD" w:rsidRDefault="008A98CD" w:rsidP="008A98CD"/>
    <w:sectPr w:rsidR="008A9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23"/>
    <w:multiLevelType w:val="hybridMultilevel"/>
    <w:tmpl w:val="963C0A14"/>
    <w:lvl w:ilvl="0" w:tplc="0A76D5EC">
      <w:start w:val="1"/>
      <w:numFmt w:val="decimal"/>
      <w:lvlText w:val="%1."/>
      <w:lvlJc w:val="left"/>
      <w:pPr>
        <w:ind w:left="720" w:hanging="360"/>
      </w:pPr>
    </w:lvl>
    <w:lvl w:ilvl="1" w:tplc="810406C0">
      <w:start w:val="1"/>
      <w:numFmt w:val="lowerLetter"/>
      <w:lvlText w:val="%2."/>
      <w:lvlJc w:val="left"/>
      <w:pPr>
        <w:ind w:left="1440" w:hanging="360"/>
      </w:pPr>
    </w:lvl>
    <w:lvl w:ilvl="2" w:tplc="673CE154">
      <w:start w:val="1"/>
      <w:numFmt w:val="lowerRoman"/>
      <w:lvlText w:val="%3."/>
      <w:lvlJc w:val="right"/>
      <w:pPr>
        <w:ind w:left="2160" w:hanging="180"/>
      </w:pPr>
    </w:lvl>
    <w:lvl w:ilvl="3" w:tplc="17683CC0">
      <w:start w:val="1"/>
      <w:numFmt w:val="decimal"/>
      <w:lvlText w:val="%4."/>
      <w:lvlJc w:val="left"/>
      <w:pPr>
        <w:ind w:left="2880" w:hanging="360"/>
      </w:pPr>
    </w:lvl>
    <w:lvl w:ilvl="4" w:tplc="FA48655A">
      <w:start w:val="1"/>
      <w:numFmt w:val="lowerLetter"/>
      <w:lvlText w:val="%5."/>
      <w:lvlJc w:val="left"/>
      <w:pPr>
        <w:ind w:left="3600" w:hanging="360"/>
      </w:pPr>
    </w:lvl>
    <w:lvl w:ilvl="5" w:tplc="BA6AEDB6">
      <w:start w:val="1"/>
      <w:numFmt w:val="lowerRoman"/>
      <w:lvlText w:val="%6."/>
      <w:lvlJc w:val="right"/>
      <w:pPr>
        <w:ind w:left="4320" w:hanging="180"/>
      </w:pPr>
    </w:lvl>
    <w:lvl w:ilvl="6" w:tplc="1AF457DC">
      <w:start w:val="1"/>
      <w:numFmt w:val="decimal"/>
      <w:lvlText w:val="%7."/>
      <w:lvlJc w:val="left"/>
      <w:pPr>
        <w:ind w:left="5040" w:hanging="360"/>
      </w:pPr>
    </w:lvl>
    <w:lvl w:ilvl="7" w:tplc="08562B7A">
      <w:start w:val="1"/>
      <w:numFmt w:val="lowerLetter"/>
      <w:lvlText w:val="%8."/>
      <w:lvlJc w:val="left"/>
      <w:pPr>
        <w:ind w:left="5760" w:hanging="360"/>
      </w:pPr>
    </w:lvl>
    <w:lvl w:ilvl="8" w:tplc="5CA21AAC">
      <w:start w:val="1"/>
      <w:numFmt w:val="lowerRoman"/>
      <w:lvlText w:val="%9."/>
      <w:lvlJc w:val="right"/>
      <w:pPr>
        <w:ind w:left="6480" w:hanging="180"/>
      </w:pPr>
    </w:lvl>
  </w:abstractNum>
  <w:abstractNum w:abstractNumId="1" w15:restartNumberingAfterBreak="0">
    <w:nsid w:val="31B83D83"/>
    <w:multiLevelType w:val="hybridMultilevel"/>
    <w:tmpl w:val="1D32513E"/>
    <w:lvl w:ilvl="0" w:tplc="1D7EAD9C">
      <w:start w:val="1"/>
      <w:numFmt w:val="bullet"/>
      <w:lvlText w:val=""/>
      <w:lvlJc w:val="left"/>
      <w:pPr>
        <w:ind w:left="720" w:hanging="360"/>
      </w:pPr>
      <w:rPr>
        <w:rFonts w:ascii="Symbol" w:hAnsi="Symbol" w:hint="default"/>
      </w:rPr>
    </w:lvl>
    <w:lvl w:ilvl="1" w:tplc="AB7435AA">
      <w:start w:val="1"/>
      <w:numFmt w:val="bullet"/>
      <w:lvlText w:val="o"/>
      <w:lvlJc w:val="left"/>
      <w:pPr>
        <w:ind w:left="1440" w:hanging="360"/>
      </w:pPr>
      <w:rPr>
        <w:rFonts w:ascii="Courier New" w:hAnsi="Courier New" w:hint="default"/>
      </w:rPr>
    </w:lvl>
    <w:lvl w:ilvl="2" w:tplc="053E7F82">
      <w:start w:val="1"/>
      <w:numFmt w:val="bullet"/>
      <w:lvlText w:val=""/>
      <w:lvlJc w:val="left"/>
      <w:pPr>
        <w:ind w:left="2160" w:hanging="360"/>
      </w:pPr>
      <w:rPr>
        <w:rFonts w:ascii="Wingdings" w:hAnsi="Wingdings" w:hint="default"/>
      </w:rPr>
    </w:lvl>
    <w:lvl w:ilvl="3" w:tplc="01206538">
      <w:start w:val="1"/>
      <w:numFmt w:val="bullet"/>
      <w:lvlText w:val=""/>
      <w:lvlJc w:val="left"/>
      <w:pPr>
        <w:ind w:left="2880" w:hanging="360"/>
      </w:pPr>
      <w:rPr>
        <w:rFonts w:ascii="Symbol" w:hAnsi="Symbol" w:hint="default"/>
      </w:rPr>
    </w:lvl>
    <w:lvl w:ilvl="4" w:tplc="7784817E">
      <w:start w:val="1"/>
      <w:numFmt w:val="bullet"/>
      <w:lvlText w:val="o"/>
      <w:lvlJc w:val="left"/>
      <w:pPr>
        <w:ind w:left="3600" w:hanging="360"/>
      </w:pPr>
      <w:rPr>
        <w:rFonts w:ascii="Courier New" w:hAnsi="Courier New" w:hint="default"/>
      </w:rPr>
    </w:lvl>
    <w:lvl w:ilvl="5" w:tplc="633E9574">
      <w:start w:val="1"/>
      <w:numFmt w:val="bullet"/>
      <w:lvlText w:val=""/>
      <w:lvlJc w:val="left"/>
      <w:pPr>
        <w:ind w:left="4320" w:hanging="360"/>
      </w:pPr>
      <w:rPr>
        <w:rFonts w:ascii="Wingdings" w:hAnsi="Wingdings" w:hint="default"/>
      </w:rPr>
    </w:lvl>
    <w:lvl w:ilvl="6" w:tplc="00AACF00">
      <w:start w:val="1"/>
      <w:numFmt w:val="bullet"/>
      <w:lvlText w:val=""/>
      <w:lvlJc w:val="left"/>
      <w:pPr>
        <w:ind w:left="5040" w:hanging="360"/>
      </w:pPr>
      <w:rPr>
        <w:rFonts w:ascii="Symbol" w:hAnsi="Symbol" w:hint="default"/>
      </w:rPr>
    </w:lvl>
    <w:lvl w:ilvl="7" w:tplc="EE6EB1DA">
      <w:start w:val="1"/>
      <w:numFmt w:val="bullet"/>
      <w:lvlText w:val="o"/>
      <w:lvlJc w:val="left"/>
      <w:pPr>
        <w:ind w:left="5760" w:hanging="360"/>
      </w:pPr>
      <w:rPr>
        <w:rFonts w:ascii="Courier New" w:hAnsi="Courier New" w:hint="default"/>
      </w:rPr>
    </w:lvl>
    <w:lvl w:ilvl="8" w:tplc="968013AC">
      <w:start w:val="1"/>
      <w:numFmt w:val="bullet"/>
      <w:lvlText w:val=""/>
      <w:lvlJc w:val="left"/>
      <w:pPr>
        <w:ind w:left="6480" w:hanging="360"/>
      </w:pPr>
      <w:rPr>
        <w:rFonts w:ascii="Wingdings" w:hAnsi="Wingdings" w:hint="default"/>
      </w:rPr>
    </w:lvl>
  </w:abstractNum>
  <w:abstractNum w:abstractNumId="2" w15:restartNumberingAfterBreak="0">
    <w:nsid w:val="431905E8"/>
    <w:multiLevelType w:val="hybridMultilevel"/>
    <w:tmpl w:val="BB6CB918"/>
    <w:lvl w:ilvl="0" w:tplc="61764F98">
      <w:start w:val="1"/>
      <w:numFmt w:val="bullet"/>
      <w:lvlText w:val=""/>
      <w:lvlJc w:val="left"/>
      <w:pPr>
        <w:ind w:left="720" w:hanging="360"/>
      </w:pPr>
      <w:rPr>
        <w:rFonts w:ascii="Symbol" w:hAnsi="Symbol" w:hint="default"/>
      </w:rPr>
    </w:lvl>
    <w:lvl w:ilvl="1" w:tplc="E49A9AA2">
      <w:start w:val="1"/>
      <w:numFmt w:val="bullet"/>
      <w:lvlText w:val="o"/>
      <w:lvlJc w:val="left"/>
      <w:pPr>
        <w:ind w:left="1440" w:hanging="360"/>
      </w:pPr>
      <w:rPr>
        <w:rFonts w:ascii="Courier New" w:hAnsi="Courier New" w:hint="default"/>
      </w:rPr>
    </w:lvl>
    <w:lvl w:ilvl="2" w:tplc="C1625422">
      <w:start w:val="1"/>
      <w:numFmt w:val="bullet"/>
      <w:lvlText w:val=""/>
      <w:lvlJc w:val="left"/>
      <w:pPr>
        <w:ind w:left="2160" w:hanging="360"/>
      </w:pPr>
      <w:rPr>
        <w:rFonts w:ascii="Wingdings" w:hAnsi="Wingdings" w:hint="default"/>
      </w:rPr>
    </w:lvl>
    <w:lvl w:ilvl="3" w:tplc="23584C8E">
      <w:start w:val="1"/>
      <w:numFmt w:val="bullet"/>
      <w:lvlText w:val=""/>
      <w:lvlJc w:val="left"/>
      <w:pPr>
        <w:ind w:left="2880" w:hanging="360"/>
      </w:pPr>
      <w:rPr>
        <w:rFonts w:ascii="Symbol" w:hAnsi="Symbol" w:hint="default"/>
      </w:rPr>
    </w:lvl>
    <w:lvl w:ilvl="4" w:tplc="46E2B1E2">
      <w:start w:val="1"/>
      <w:numFmt w:val="bullet"/>
      <w:lvlText w:val="o"/>
      <w:lvlJc w:val="left"/>
      <w:pPr>
        <w:ind w:left="3600" w:hanging="360"/>
      </w:pPr>
      <w:rPr>
        <w:rFonts w:ascii="Courier New" w:hAnsi="Courier New" w:hint="default"/>
      </w:rPr>
    </w:lvl>
    <w:lvl w:ilvl="5" w:tplc="CD2A387A">
      <w:start w:val="1"/>
      <w:numFmt w:val="bullet"/>
      <w:lvlText w:val=""/>
      <w:lvlJc w:val="left"/>
      <w:pPr>
        <w:ind w:left="4320" w:hanging="360"/>
      </w:pPr>
      <w:rPr>
        <w:rFonts w:ascii="Wingdings" w:hAnsi="Wingdings" w:hint="default"/>
      </w:rPr>
    </w:lvl>
    <w:lvl w:ilvl="6" w:tplc="316C4980">
      <w:start w:val="1"/>
      <w:numFmt w:val="bullet"/>
      <w:lvlText w:val=""/>
      <w:lvlJc w:val="left"/>
      <w:pPr>
        <w:ind w:left="5040" w:hanging="360"/>
      </w:pPr>
      <w:rPr>
        <w:rFonts w:ascii="Symbol" w:hAnsi="Symbol" w:hint="default"/>
      </w:rPr>
    </w:lvl>
    <w:lvl w:ilvl="7" w:tplc="325AF1E6">
      <w:start w:val="1"/>
      <w:numFmt w:val="bullet"/>
      <w:lvlText w:val="o"/>
      <w:lvlJc w:val="left"/>
      <w:pPr>
        <w:ind w:left="5760" w:hanging="360"/>
      </w:pPr>
      <w:rPr>
        <w:rFonts w:ascii="Courier New" w:hAnsi="Courier New" w:hint="default"/>
      </w:rPr>
    </w:lvl>
    <w:lvl w:ilvl="8" w:tplc="BABEAFD4">
      <w:start w:val="1"/>
      <w:numFmt w:val="bullet"/>
      <w:lvlText w:val=""/>
      <w:lvlJc w:val="left"/>
      <w:pPr>
        <w:ind w:left="6480" w:hanging="360"/>
      </w:pPr>
      <w:rPr>
        <w:rFonts w:ascii="Wingdings" w:hAnsi="Wingdings" w:hint="default"/>
      </w:rPr>
    </w:lvl>
  </w:abstractNum>
  <w:abstractNum w:abstractNumId="3" w15:restartNumberingAfterBreak="0">
    <w:nsid w:val="5519F218"/>
    <w:multiLevelType w:val="hybridMultilevel"/>
    <w:tmpl w:val="565C84D0"/>
    <w:lvl w:ilvl="0" w:tplc="7F98772E">
      <w:start w:val="1"/>
      <w:numFmt w:val="bullet"/>
      <w:lvlText w:val=""/>
      <w:lvlJc w:val="left"/>
      <w:pPr>
        <w:ind w:left="720" w:hanging="360"/>
      </w:pPr>
      <w:rPr>
        <w:rFonts w:ascii="Symbol" w:hAnsi="Symbol" w:hint="default"/>
      </w:rPr>
    </w:lvl>
    <w:lvl w:ilvl="1" w:tplc="938A96AA">
      <w:start w:val="1"/>
      <w:numFmt w:val="bullet"/>
      <w:lvlText w:val="o"/>
      <w:lvlJc w:val="left"/>
      <w:pPr>
        <w:ind w:left="1440" w:hanging="360"/>
      </w:pPr>
      <w:rPr>
        <w:rFonts w:ascii="Courier New" w:hAnsi="Courier New" w:hint="default"/>
      </w:rPr>
    </w:lvl>
    <w:lvl w:ilvl="2" w:tplc="93A81404">
      <w:start w:val="1"/>
      <w:numFmt w:val="bullet"/>
      <w:lvlText w:val=""/>
      <w:lvlJc w:val="left"/>
      <w:pPr>
        <w:ind w:left="2160" w:hanging="360"/>
      </w:pPr>
      <w:rPr>
        <w:rFonts w:ascii="Wingdings" w:hAnsi="Wingdings" w:hint="default"/>
      </w:rPr>
    </w:lvl>
    <w:lvl w:ilvl="3" w:tplc="38849C86">
      <w:start w:val="1"/>
      <w:numFmt w:val="bullet"/>
      <w:lvlText w:val=""/>
      <w:lvlJc w:val="left"/>
      <w:pPr>
        <w:ind w:left="2880" w:hanging="360"/>
      </w:pPr>
      <w:rPr>
        <w:rFonts w:ascii="Symbol" w:hAnsi="Symbol" w:hint="default"/>
      </w:rPr>
    </w:lvl>
    <w:lvl w:ilvl="4" w:tplc="5DDE6596">
      <w:start w:val="1"/>
      <w:numFmt w:val="bullet"/>
      <w:lvlText w:val="o"/>
      <w:lvlJc w:val="left"/>
      <w:pPr>
        <w:ind w:left="3600" w:hanging="360"/>
      </w:pPr>
      <w:rPr>
        <w:rFonts w:ascii="Courier New" w:hAnsi="Courier New" w:hint="default"/>
      </w:rPr>
    </w:lvl>
    <w:lvl w:ilvl="5" w:tplc="B57A7DF4">
      <w:start w:val="1"/>
      <w:numFmt w:val="bullet"/>
      <w:lvlText w:val=""/>
      <w:lvlJc w:val="left"/>
      <w:pPr>
        <w:ind w:left="4320" w:hanging="360"/>
      </w:pPr>
      <w:rPr>
        <w:rFonts w:ascii="Wingdings" w:hAnsi="Wingdings" w:hint="default"/>
      </w:rPr>
    </w:lvl>
    <w:lvl w:ilvl="6" w:tplc="6504B42C">
      <w:start w:val="1"/>
      <w:numFmt w:val="bullet"/>
      <w:lvlText w:val=""/>
      <w:lvlJc w:val="left"/>
      <w:pPr>
        <w:ind w:left="5040" w:hanging="360"/>
      </w:pPr>
      <w:rPr>
        <w:rFonts w:ascii="Symbol" w:hAnsi="Symbol" w:hint="default"/>
      </w:rPr>
    </w:lvl>
    <w:lvl w:ilvl="7" w:tplc="8982B914">
      <w:start w:val="1"/>
      <w:numFmt w:val="bullet"/>
      <w:lvlText w:val="o"/>
      <w:lvlJc w:val="left"/>
      <w:pPr>
        <w:ind w:left="5760" w:hanging="360"/>
      </w:pPr>
      <w:rPr>
        <w:rFonts w:ascii="Courier New" w:hAnsi="Courier New" w:hint="default"/>
      </w:rPr>
    </w:lvl>
    <w:lvl w:ilvl="8" w:tplc="C83C39AA">
      <w:start w:val="1"/>
      <w:numFmt w:val="bullet"/>
      <w:lvlText w:val=""/>
      <w:lvlJc w:val="left"/>
      <w:pPr>
        <w:ind w:left="6480" w:hanging="360"/>
      </w:pPr>
      <w:rPr>
        <w:rFonts w:ascii="Wingdings" w:hAnsi="Wingdings" w:hint="default"/>
      </w:rPr>
    </w:lvl>
  </w:abstractNum>
  <w:abstractNum w:abstractNumId="4" w15:restartNumberingAfterBreak="0">
    <w:nsid w:val="794752C9"/>
    <w:multiLevelType w:val="hybridMultilevel"/>
    <w:tmpl w:val="884401BC"/>
    <w:lvl w:ilvl="0" w:tplc="CE42345C">
      <w:start w:val="1"/>
      <w:numFmt w:val="bullet"/>
      <w:lvlText w:val=""/>
      <w:lvlJc w:val="left"/>
      <w:pPr>
        <w:ind w:left="720" w:hanging="360"/>
      </w:pPr>
      <w:rPr>
        <w:rFonts w:ascii="Symbol" w:hAnsi="Symbol" w:hint="default"/>
      </w:rPr>
    </w:lvl>
    <w:lvl w:ilvl="1" w:tplc="1BD04902">
      <w:start w:val="1"/>
      <w:numFmt w:val="bullet"/>
      <w:lvlText w:val="o"/>
      <w:lvlJc w:val="left"/>
      <w:pPr>
        <w:ind w:left="1440" w:hanging="360"/>
      </w:pPr>
      <w:rPr>
        <w:rFonts w:ascii="Courier New" w:hAnsi="Courier New" w:hint="default"/>
      </w:rPr>
    </w:lvl>
    <w:lvl w:ilvl="2" w:tplc="260C1BC4">
      <w:start w:val="1"/>
      <w:numFmt w:val="bullet"/>
      <w:lvlText w:val=""/>
      <w:lvlJc w:val="left"/>
      <w:pPr>
        <w:ind w:left="2160" w:hanging="360"/>
      </w:pPr>
      <w:rPr>
        <w:rFonts w:ascii="Wingdings" w:hAnsi="Wingdings" w:hint="default"/>
      </w:rPr>
    </w:lvl>
    <w:lvl w:ilvl="3" w:tplc="95B48108">
      <w:start w:val="1"/>
      <w:numFmt w:val="bullet"/>
      <w:lvlText w:val=""/>
      <w:lvlJc w:val="left"/>
      <w:pPr>
        <w:ind w:left="2880" w:hanging="360"/>
      </w:pPr>
      <w:rPr>
        <w:rFonts w:ascii="Symbol" w:hAnsi="Symbol" w:hint="default"/>
      </w:rPr>
    </w:lvl>
    <w:lvl w:ilvl="4" w:tplc="79FC1B80">
      <w:start w:val="1"/>
      <w:numFmt w:val="bullet"/>
      <w:lvlText w:val="o"/>
      <w:lvlJc w:val="left"/>
      <w:pPr>
        <w:ind w:left="3600" w:hanging="360"/>
      </w:pPr>
      <w:rPr>
        <w:rFonts w:ascii="Courier New" w:hAnsi="Courier New" w:hint="default"/>
      </w:rPr>
    </w:lvl>
    <w:lvl w:ilvl="5" w:tplc="7B1AF5E8">
      <w:start w:val="1"/>
      <w:numFmt w:val="bullet"/>
      <w:lvlText w:val=""/>
      <w:lvlJc w:val="left"/>
      <w:pPr>
        <w:ind w:left="4320" w:hanging="360"/>
      </w:pPr>
      <w:rPr>
        <w:rFonts w:ascii="Wingdings" w:hAnsi="Wingdings" w:hint="default"/>
      </w:rPr>
    </w:lvl>
    <w:lvl w:ilvl="6" w:tplc="6ADE4FAC">
      <w:start w:val="1"/>
      <w:numFmt w:val="bullet"/>
      <w:lvlText w:val=""/>
      <w:lvlJc w:val="left"/>
      <w:pPr>
        <w:ind w:left="5040" w:hanging="360"/>
      </w:pPr>
      <w:rPr>
        <w:rFonts w:ascii="Symbol" w:hAnsi="Symbol" w:hint="default"/>
      </w:rPr>
    </w:lvl>
    <w:lvl w:ilvl="7" w:tplc="E2EC339A">
      <w:start w:val="1"/>
      <w:numFmt w:val="bullet"/>
      <w:lvlText w:val="o"/>
      <w:lvlJc w:val="left"/>
      <w:pPr>
        <w:ind w:left="5760" w:hanging="360"/>
      </w:pPr>
      <w:rPr>
        <w:rFonts w:ascii="Courier New" w:hAnsi="Courier New" w:hint="default"/>
      </w:rPr>
    </w:lvl>
    <w:lvl w:ilvl="8" w:tplc="07C8EADA">
      <w:start w:val="1"/>
      <w:numFmt w:val="bullet"/>
      <w:lvlText w:val=""/>
      <w:lvlJc w:val="left"/>
      <w:pPr>
        <w:ind w:left="6480" w:hanging="360"/>
      </w:pPr>
      <w:rPr>
        <w:rFonts w:ascii="Wingdings" w:hAnsi="Wingdings" w:hint="default"/>
      </w:rPr>
    </w:lvl>
  </w:abstractNum>
  <w:num w:numId="1" w16cid:durableId="3477636">
    <w:abstractNumId w:val="4"/>
  </w:num>
  <w:num w:numId="2" w16cid:durableId="1682126073">
    <w:abstractNumId w:val="2"/>
  </w:num>
  <w:num w:numId="3" w16cid:durableId="1578779496">
    <w:abstractNumId w:val="3"/>
  </w:num>
  <w:num w:numId="4" w16cid:durableId="351225764">
    <w:abstractNumId w:val="0"/>
  </w:num>
  <w:num w:numId="5" w16cid:durableId="123385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B3D9C"/>
    <w:rsid w:val="00046D16"/>
    <w:rsid w:val="008A98CD"/>
    <w:rsid w:val="00E41EE7"/>
    <w:rsid w:val="00FD5A77"/>
    <w:rsid w:val="01C5D96A"/>
    <w:rsid w:val="082BD4B4"/>
    <w:rsid w:val="083BD919"/>
    <w:rsid w:val="08E14D73"/>
    <w:rsid w:val="0A17EEAF"/>
    <w:rsid w:val="0E3E88F1"/>
    <w:rsid w:val="1078ECB1"/>
    <w:rsid w:val="13FDCC54"/>
    <w:rsid w:val="195CED97"/>
    <w:rsid w:val="1BFF25B6"/>
    <w:rsid w:val="1D93C948"/>
    <w:rsid w:val="21C7F869"/>
    <w:rsid w:val="2285BDBD"/>
    <w:rsid w:val="22A674EC"/>
    <w:rsid w:val="241A8CDC"/>
    <w:rsid w:val="2AB06FA7"/>
    <w:rsid w:val="2EE8F461"/>
    <w:rsid w:val="344C0440"/>
    <w:rsid w:val="364AC5C0"/>
    <w:rsid w:val="3C9A9872"/>
    <w:rsid w:val="3D9169CD"/>
    <w:rsid w:val="42C41EAE"/>
    <w:rsid w:val="43255238"/>
    <w:rsid w:val="4425B2C9"/>
    <w:rsid w:val="492AB656"/>
    <w:rsid w:val="52ECDE1A"/>
    <w:rsid w:val="531DB13E"/>
    <w:rsid w:val="55B93F29"/>
    <w:rsid w:val="5ADD12E7"/>
    <w:rsid w:val="67145001"/>
    <w:rsid w:val="6771EACC"/>
    <w:rsid w:val="6D33AC89"/>
    <w:rsid w:val="6F03FA08"/>
    <w:rsid w:val="75AB3D9C"/>
    <w:rsid w:val="77261760"/>
    <w:rsid w:val="7A539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3D9C"/>
  <w15:chartTrackingRefBased/>
  <w15:docId w15:val="{F62B295D-7625-4CEF-BA9F-D47373F2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8A9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008A9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unhideWhenUsed/>
    <w:qFormat/>
    <w:rsid w:val="008A98CD"/>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98CD"/>
    <w:pPr>
      <w:ind w:left="720"/>
      <w:contextualSpacing/>
    </w:pPr>
  </w:style>
  <w:style w:type="character" w:styleId="Hyperlink">
    <w:name w:val="Hyperlink"/>
    <w:basedOn w:val="Standaardalinea-lettertype"/>
    <w:uiPriority w:val="99"/>
    <w:unhideWhenUsed/>
    <w:rsid w:val="008A98C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plsh.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Morreau (1099656)</dc:creator>
  <cp:keywords/>
  <dc:description/>
  <cp:lastModifiedBy>Enzo van den Berg</cp:lastModifiedBy>
  <cp:revision>2</cp:revision>
  <dcterms:created xsi:type="dcterms:W3CDTF">2025-12-18T13:35:00Z</dcterms:created>
  <dcterms:modified xsi:type="dcterms:W3CDTF">2025-12-18T14:29:00Z</dcterms:modified>
</cp:coreProperties>
</file>